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79" w:rsidRDefault="00EF5C7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1238885</wp:posOffset>
                </wp:positionH>
                <wp:positionV relativeFrom="paragraph">
                  <wp:posOffset>-990600</wp:posOffset>
                </wp:positionV>
                <wp:extent cx="2583180" cy="427511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427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0CBC" w:rsidRPr="00E97FD9" w:rsidRDefault="00FF0CBC" w:rsidP="00FF0CBC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color w:val="004B22"/>
                              </w:rPr>
                            </w:pPr>
                            <w:r w:rsidRPr="00E97FD9">
                              <w:rPr>
                                <w:rFonts w:cs="Arial"/>
                                <w:b/>
                                <w:color w:val="004B22"/>
                              </w:rPr>
                              <w:t xml:space="preserve">SPRÁVA NÁRODNÍHO PARKU ŠUMAVA </w:t>
                            </w:r>
                          </w:p>
                          <w:p w:rsidR="00FF0CBC" w:rsidRPr="00E97FD9" w:rsidRDefault="00472FEE" w:rsidP="00FF0CBC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color w:val="004B22"/>
                              </w:rPr>
                            </w:pPr>
                            <w:r w:rsidRPr="00E97FD9">
                              <w:rPr>
                                <w:rFonts w:cs="Arial"/>
                                <w:b/>
                                <w:color w:val="004B22"/>
                              </w:rPr>
                              <w:t>Střediska environmentální výcho</w:t>
                            </w:r>
                            <w:r w:rsidR="001432AE" w:rsidRPr="00E97FD9">
                              <w:rPr>
                                <w:rFonts w:cs="Arial"/>
                                <w:b/>
                                <w:color w:val="004B22"/>
                              </w:rPr>
                              <w:t>vy</w:t>
                            </w:r>
                          </w:p>
                          <w:p w:rsidR="00FF0CBC" w:rsidRPr="00FF0CBC" w:rsidRDefault="00FF0CBC" w:rsidP="00FF0CB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4B22"/>
                                <w:sz w:val="16"/>
                                <w:szCs w:val="16"/>
                              </w:rPr>
                            </w:pPr>
                          </w:p>
                          <w:p w:rsidR="00FF0CBC" w:rsidRPr="00FF0CBC" w:rsidRDefault="00FF0CBC" w:rsidP="00FF0CB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4B2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97.55pt;margin-top:-78pt;width:203.4pt;height:3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" filled="f" stroked="f" strokeweight=".5pt">
                <v:textbox>
                  <w:txbxContent>
                    <w:p w:rsidR="00FF0CBC" w:rsidRPr="00E97FD9" w:rsidRDefault="00FF0CBC" w:rsidP="00FF0CBC">
                      <w:pPr>
                        <w:spacing w:after="0" w:line="240" w:lineRule="auto"/>
                        <w:rPr>
                          <w:rFonts w:cs="Arial"/>
                          <w:b/>
                          <w:color w:val="004B22"/>
                        </w:rPr>
                      </w:pPr>
                      <w:r w:rsidRPr="00E97FD9">
                        <w:rPr>
                          <w:rFonts w:cs="Arial"/>
                          <w:b/>
                          <w:color w:val="004B22"/>
                        </w:rPr>
                        <w:t xml:space="preserve">SPRÁVA NÁRODNÍHO PARKU ŠUMAVA </w:t>
                      </w:r>
                    </w:p>
                    <w:p w:rsidR="00FF0CBC" w:rsidRPr="00E97FD9" w:rsidRDefault="00472FEE" w:rsidP="00FF0CBC">
                      <w:pPr>
                        <w:spacing w:after="0" w:line="240" w:lineRule="auto"/>
                        <w:rPr>
                          <w:rFonts w:cs="Arial"/>
                          <w:b/>
                          <w:color w:val="004B22"/>
                        </w:rPr>
                      </w:pPr>
                      <w:r w:rsidRPr="00E97FD9">
                        <w:rPr>
                          <w:rFonts w:cs="Arial"/>
                          <w:b/>
                          <w:color w:val="004B22"/>
                        </w:rPr>
                        <w:t>Střediska environmentální výcho</w:t>
                      </w:r>
                      <w:r w:rsidR="001432AE" w:rsidRPr="00E97FD9">
                        <w:rPr>
                          <w:rFonts w:cs="Arial"/>
                          <w:b/>
                          <w:color w:val="004B22"/>
                        </w:rPr>
                        <w:t>vy</w:t>
                      </w:r>
                    </w:p>
                    <w:p w:rsidR="00FF0CBC" w:rsidRPr="00FF0CBC" w:rsidRDefault="00FF0CBC" w:rsidP="00FF0CBC">
                      <w:pPr>
                        <w:spacing w:after="0" w:line="240" w:lineRule="auto"/>
                        <w:rPr>
                          <w:rFonts w:ascii="Arial" w:hAnsi="Arial" w:cs="Arial"/>
                          <w:color w:val="004B22"/>
                          <w:sz w:val="16"/>
                          <w:szCs w:val="16"/>
                        </w:rPr>
                      </w:pPr>
                    </w:p>
                    <w:p w:rsidR="00FF0CBC" w:rsidRPr="00FF0CBC" w:rsidRDefault="00FF0CBC" w:rsidP="00FF0CBC">
                      <w:pPr>
                        <w:spacing w:after="0" w:line="240" w:lineRule="auto"/>
                        <w:rPr>
                          <w:rFonts w:ascii="Arial" w:hAnsi="Arial" w:cs="Arial"/>
                          <w:color w:val="004B2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E5263" w:rsidRDefault="00AE5263" w:rsidP="00AE5263">
      <w:pPr>
        <w:rPr>
          <w:b/>
          <w:sz w:val="28"/>
          <w:szCs w:val="28"/>
        </w:rPr>
      </w:pPr>
      <w:r w:rsidRPr="00AE5263">
        <w:rPr>
          <w:b/>
          <w:sz w:val="28"/>
          <w:szCs w:val="28"/>
        </w:rPr>
        <w:t>Základní pravidla pro zajištění semináře na klíč</w:t>
      </w:r>
    </w:p>
    <w:p w:rsidR="00AE5263" w:rsidRPr="00AE5263" w:rsidRDefault="00AE5263" w:rsidP="00AE5263">
      <w:pPr>
        <w:rPr>
          <w:b/>
          <w:sz w:val="28"/>
          <w:szCs w:val="28"/>
        </w:rPr>
      </w:pPr>
      <w:bookmarkStart w:id="0" w:name="_GoBack"/>
      <w:bookmarkEnd w:id="0"/>
    </w:p>
    <w:p w:rsidR="00AE5263" w:rsidRDefault="00AE5263" w:rsidP="00AE5263">
      <w:pPr>
        <w:pStyle w:val="Odstavecseseznamem"/>
        <w:numPr>
          <w:ilvl w:val="0"/>
          <w:numId w:val="1"/>
        </w:numPr>
      </w:pPr>
      <w:r>
        <w:t>Minimální počet účastníků 1</w:t>
      </w:r>
      <w:r>
        <w:t>5</w:t>
      </w:r>
    </w:p>
    <w:p w:rsidR="00AE5263" w:rsidRDefault="00AE5263" w:rsidP="00AE5263">
      <w:pPr>
        <w:pStyle w:val="Odstavecseseznamem"/>
        <w:numPr>
          <w:ilvl w:val="0"/>
          <w:numId w:val="1"/>
        </w:numPr>
      </w:pPr>
      <w:r>
        <w:t>Seminář je nutné objednat 6 měsíců předem</w:t>
      </w:r>
    </w:p>
    <w:p w:rsidR="00AE5263" w:rsidRDefault="00AE5263" w:rsidP="00AE5263">
      <w:pPr>
        <w:pStyle w:val="Odstavecseseznamem"/>
        <w:numPr>
          <w:ilvl w:val="0"/>
          <w:numId w:val="1"/>
        </w:numPr>
      </w:pPr>
      <w:r>
        <w:t>V případě velkého zájmu mají přednost partnerské školy Správy Národního parku Šumava</w:t>
      </w:r>
    </w:p>
    <w:p w:rsidR="00AE5263" w:rsidRDefault="00AE5263" w:rsidP="00AE5263">
      <w:pPr>
        <w:pStyle w:val="Odstavecseseznamem"/>
        <w:numPr>
          <w:ilvl w:val="0"/>
          <w:numId w:val="1"/>
        </w:numPr>
      </w:pPr>
      <w:r>
        <w:t>Semináře probíhají v zařízeních Správy Národního parku Šumava</w:t>
      </w:r>
    </w:p>
    <w:p w:rsidR="00AE5263" w:rsidRDefault="00AE5263" w:rsidP="00AE5263">
      <w:pPr>
        <w:pStyle w:val="Odstavecseseznamem"/>
        <w:numPr>
          <w:ilvl w:val="0"/>
          <w:numId w:val="1"/>
        </w:numPr>
      </w:pPr>
      <w:r>
        <w:t>Poplatek za seminář je 500,- za účastníka</w:t>
      </w:r>
    </w:p>
    <w:p w:rsidR="00AE5263" w:rsidRDefault="00AE5263" w:rsidP="00AE5263">
      <w:pPr>
        <w:pStyle w:val="Odstavecseseznamem"/>
        <w:numPr>
          <w:ilvl w:val="0"/>
          <w:numId w:val="1"/>
        </w:numPr>
      </w:pPr>
      <w:r>
        <w:t>Semináře jsou s 8 hodinovou časovou dotací</w:t>
      </w:r>
    </w:p>
    <w:p w:rsidR="00AE5263" w:rsidRDefault="00AE5263" w:rsidP="00AE5263">
      <w:pPr>
        <w:pStyle w:val="Odstavecseseznamem"/>
        <w:numPr>
          <w:ilvl w:val="0"/>
          <w:numId w:val="1"/>
        </w:numPr>
      </w:pPr>
      <w:r>
        <w:t>Uvedení kontaktní osoby</w:t>
      </w:r>
    </w:p>
    <w:p w:rsidR="00AE5263" w:rsidRDefault="00AE5263" w:rsidP="00AE5263">
      <w:pPr>
        <w:pStyle w:val="Odstavecseseznamem"/>
        <w:numPr>
          <w:ilvl w:val="0"/>
          <w:numId w:val="1"/>
        </w:numPr>
      </w:pPr>
      <w:r>
        <w:t>Místo realizace semináře uveďte v objednávce</w:t>
      </w:r>
    </w:p>
    <w:p w:rsidR="00D403FA" w:rsidRDefault="00412B89">
      <w:r>
        <w:rPr>
          <w:noProof/>
          <w:lang w:eastAsia="cs-CZ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-635</wp:posOffset>
            </wp:positionH>
            <wp:positionV relativeFrom="page">
              <wp:posOffset>448945</wp:posOffset>
            </wp:positionV>
            <wp:extent cx="900000" cy="900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MYK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03FA" w:rsidSect="00F13E8A">
      <w:pgSz w:w="11906" w:h="16838"/>
      <w:pgMar w:top="2552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F20BB"/>
    <w:multiLevelType w:val="hybridMultilevel"/>
    <w:tmpl w:val="AD369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89"/>
    <w:rsid w:val="001432AE"/>
    <w:rsid w:val="00196AE4"/>
    <w:rsid w:val="00412B89"/>
    <w:rsid w:val="00472FEE"/>
    <w:rsid w:val="007649FF"/>
    <w:rsid w:val="00AC5880"/>
    <w:rsid w:val="00AE5263"/>
    <w:rsid w:val="00D403FA"/>
    <w:rsid w:val="00E97FD9"/>
    <w:rsid w:val="00EF5C79"/>
    <w:rsid w:val="00F13E8A"/>
    <w:rsid w:val="00FF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7B192-3FAC-455B-BE2A-446AC4D7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5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C7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E5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 Hraba</dc:creator>
  <cp:keywords/>
  <dc:description/>
  <cp:lastModifiedBy>machartj</cp:lastModifiedBy>
  <cp:revision>10</cp:revision>
  <cp:lastPrinted>2024-02-28T13:59:00Z</cp:lastPrinted>
  <dcterms:created xsi:type="dcterms:W3CDTF">2017-04-18T01:28:00Z</dcterms:created>
  <dcterms:modified xsi:type="dcterms:W3CDTF">2025-09-26T07:11:00Z</dcterms:modified>
</cp:coreProperties>
</file>